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47FE" w14:textId="77777777" w:rsidR="00D53FA4" w:rsidRDefault="00D53FA4" w:rsidP="00D53FA4">
      <w:pPr>
        <w:tabs>
          <w:tab w:val="left" w:pos="3585"/>
        </w:tabs>
        <w:rPr>
          <w:rFonts w:ascii="Arial" w:hAnsi="Arial" w:cs="Arial"/>
          <w:b/>
          <w:sz w:val="24"/>
          <w:szCs w:val="24"/>
        </w:rPr>
      </w:pPr>
      <w:bookmarkStart w:id="0" w:name="_GoBack"/>
      <w:bookmarkEnd w:id="0"/>
      <w:r w:rsidRPr="00F01855">
        <w:rPr>
          <w:noProof/>
          <w:lang w:eastAsia="da-DK"/>
        </w:rPr>
        <w:drawing>
          <wp:anchor distT="0" distB="0" distL="114300" distR="114300" simplePos="0" relativeHeight="251660288" behindDoc="0" locked="0" layoutInCell="1" allowOverlap="1" wp14:anchorId="255C2BDE" wp14:editId="5C0BAAC1">
            <wp:simplePos x="0" y="0"/>
            <wp:positionH relativeFrom="column">
              <wp:posOffset>5608320</wp:posOffset>
            </wp:positionH>
            <wp:positionV relativeFrom="paragraph">
              <wp:posOffset>-22225</wp:posOffset>
            </wp:positionV>
            <wp:extent cx="461010" cy="647065"/>
            <wp:effectExtent l="0" t="0" r="0" b="635"/>
            <wp:wrapNone/>
            <wp:docPr id="7" name="Billede 7" descr="C:\Users\Peer\AppData\Local\Microsoft\Windows\Temporary Internet Files\Content.IE5\T361QO9M\MCj021509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Peer\AppData\Local\Microsoft\Windows\Temporary Internet Files\Content.IE5\T361QO9M\MCj0215099000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647065"/>
                    </a:xfrm>
                    <a:prstGeom prst="rect">
                      <a:avLst/>
                    </a:prstGeom>
                    <a:noFill/>
                    <a:ln>
                      <a:noFill/>
                    </a:ln>
                  </pic:spPr>
                </pic:pic>
              </a:graphicData>
            </a:graphic>
          </wp:anchor>
        </w:drawing>
      </w:r>
      <w:r w:rsidRPr="00D53FA4">
        <w:rPr>
          <w:rFonts w:ascii="Arial" w:hAnsi="Arial" w:cs="Arial"/>
          <w:b/>
          <w:sz w:val="24"/>
          <w:szCs w:val="24"/>
        </w:rPr>
        <w:t xml:space="preserve"> </w:t>
      </w:r>
      <w:r w:rsidR="009C1EE3">
        <w:rPr>
          <w:rFonts w:ascii="Arial" w:hAnsi="Arial" w:cs="Arial"/>
          <w:b/>
          <w:sz w:val="24"/>
          <w:szCs w:val="24"/>
        </w:rPr>
        <w:t xml:space="preserve">    </w:t>
      </w:r>
      <w:r w:rsidRPr="00B4629B">
        <w:t xml:space="preserve">SONNERUP </w:t>
      </w:r>
      <w:r w:rsidRPr="00283C86">
        <w:t>VANDVÆRK</w:t>
      </w:r>
      <w:r>
        <w:t xml:space="preserve"> a.m.b.a.</w:t>
      </w:r>
      <w:r w:rsidRPr="00D53FA4">
        <w:rPr>
          <w:rFonts w:ascii="Arial" w:hAnsi="Arial" w:cs="Arial"/>
          <w:b/>
          <w:sz w:val="24"/>
          <w:szCs w:val="24"/>
        </w:rPr>
        <w:t xml:space="preserve"> </w:t>
      </w:r>
    </w:p>
    <w:p w14:paraId="19D7D376" w14:textId="77777777" w:rsidR="00D53FA4" w:rsidRDefault="009C1EE3" w:rsidP="00D53FA4">
      <w:pPr>
        <w:tabs>
          <w:tab w:val="left" w:pos="3585"/>
        </w:tabs>
        <w:rPr>
          <w:rFonts w:ascii="Arial" w:hAnsi="Arial" w:cs="Arial"/>
          <w:b/>
          <w:sz w:val="24"/>
          <w:szCs w:val="24"/>
        </w:rPr>
      </w:pPr>
      <w:r>
        <w:rPr>
          <w:noProof/>
          <w:lang w:eastAsia="da-DK"/>
        </w:rPr>
        <mc:AlternateContent>
          <mc:Choice Requires="wps">
            <w:drawing>
              <wp:anchor distT="0" distB="0" distL="114300" distR="114300" simplePos="0" relativeHeight="251659264" behindDoc="1" locked="0" layoutInCell="1" allowOverlap="1" wp14:anchorId="71324979" wp14:editId="3139A763">
                <wp:simplePos x="0" y="0"/>
                <wp:positionH relativeFrom="margin">
                  <wp:posOffset>198120</wp:posOffset>
                </wp:positionH>
                <wp:positionV relativeFrom="page">
                  <wp:posOffset>815340</wp:posOffset>
                </wp:positionV>
                <wp:extent cx="6480175" cy="24066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1F497D"/>
                              </a:solidFill>
                              <a:miter lim="800000"/>
                              <a:headEnd/>
                              <a:tailEnd/>
                            </a14:hiddenLine>
                          </a:ext>
                        </a:extLst>
                      </wps:spPr>
                      <wps:txbx>
                        <w:txbxContent>
                          <w:p w14:paraId="1A3F40FE" w14:textId="77777777" w:rsidR="00D53FA4" w:rsidRPr="006F4087" w:rsidRDefault="00D53FA4" w:rsidP="00D53FA4">
                            <w:pPr>
                              <w:rPr>
                                <w:sz w:val="22"/>
                                <w:szCs w:val="22"/>
                                <w:vertAlign w:val="superscript"/>
                              </w:rPr>
                            </w:pPr>
                            <w:r>
                              <w:rPr>
                                <w:sz w:val="22"/>
                                <w:szCs w:val="22"/>
                                <w:vertAlign w:val="superscript"/>
                              </w:rPr>
                              <w:t xml:space="preserve">Etabl.: 1. jan 2015 ∙ CVR-nr.: </w:t>
                            </w:r>
                            <w:r w:rsidRPr="00371E0E">
                              <w:rPr>
                                <w:sz w:val="22"/>
                                <w:szCs w:val="22"/>
                                <w:vertAlign w:val="superscript"/>
                              </w:rPr>
                              <w:t>35 43 38 21</w:t>
                            </w:r>
                            <w:r w:rsidRPr="006F4087">
                              <w:rPr>
                                <w:sz w:val="22"/>
                                <w:szCs w:val="22"/>
                                <w:vertAlign w:val="superscript"/>
                              </w:rPr>
                              <w:t xml:space="preserve"> ∙ Bank: </w:t>
                            </w:r>
                            <w:r>
                              <w:rPr>
                                <w:sz w:val="22"/>
                                <w:szCs w:val="22"/>
                                <w:vertAlign w:val="superscript"/>
                              </w:rPr>
                              <w:t xml:space="preserve">Nordea, </w:t>
                            </w:r>
                            <w:r w:rsidRPr="00915D8F">
                              <w:rPr>
                                <w:color w:val="000000" w:themeColor="text1"/>
                                <w:sz w:val="22"/>
                                <w:szCs w:val="22"/>
                                <w:vertAlign w:val="superscript"/>
                              </w:rPr>
                              <w:t>Frederikssund</w:t>
                            </w:r>
                            <w:r>
                              <w:rPr>
                                <w:sz w:val="22"/>
                                <w:szCs w:val="22"/>
                                <w:vertAlign w:val="superscript"/>
                              </w:rPr>
                              <w:t xml:space="preserve"> </w:t>
                            </w:r>
                            <w:r w:rsidRPr="006F4087">
                              <w:rPr>
                                <w:sz w:val="22"/>
                                <w:szCs w:val="22"/>
                                <w:vertAlign w:val="superscript"/>
                              </w:rPr>
                              <w:t xml:space="preserve"> ∙ Reg.nr.: </w:t>
                            </w:r>
                            <w:r w:rsidRPr="00915D8F">
                              <w:rPr>
                                <w:color w:val="000000" w:themeColor="text1"/>
                                <w:sz w:val="22"/>
                                <w:szCs w:val="22"/>
                                <w:vertAlign w:val="superscript"/>
                              </w:rPr>
                              <w:t xml:space="preserve">2670 4388849814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24979" id="_x0000_t202" coordsize="21600,21600" o:spt="202" path="m,l,21600r21600,l21600,xe">
                <v:stroke joinstyle="miter"/>
                <v:path gradientshapeok="t" o:connecttype="rect"/>
              </v:shapetype>
              <v:shape id="Text Box 4" o:spid="_x0000_s1026" type="#_x0000_t202" style="position:absolute;margin-left:15.6pt;margin-top:64.2pt;width:510.25pt;height:18.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HKtwIAALk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" filled="f" stroked="f" strokecolor="#1f497d">
                <v:textbox>
                  <w:txbxContent>
                    <w:p w14:paraId="1A3F40FE" w14:textId="77777777" w:rsidR="00D53FA4" w:rsidRPr="006F4087" w:rsidRDefault="00D53FA4" w:rsidP="00D53FA4">
                      <w:pPr>
                        <w:rPr>
                          <w:sz w:val="22"/>
                          <w:szCs w:val="22"/>
                          <w:vertAlign w:val="superscript"/>
                        </w:rPr>
                      </w:pPr>
                      <w:r>
                        <w:rPr>
                          <w:sz w:val="22"/>
                          <w:szCs w:val="22"/>
                          <w:vertAlign w:val="superscript"/>
                        </w:rPr>
                        <w:t xml:space="preserve">Etabl.: 1. jan 2015 ∙ CVR-nr.: </w:t>
                      </w:r>
                      <w:r w:rsidRPr="00371E0E">
                        <w:rPr>
                          <w:sz w:val="22"/>
                          <w:szCs w:val="22"/>
                          <w:vertAlign w:val="superscript"/>
                        </w:rPr>
                        <w:t>35 43 38 21</w:t>
                      </w:r>
                      <w:r w:rsidRPr="006F4087">
                        <w:rPr>
                          <w:sz w:val="22"/>
                          <w:szCs w:val="22"/>
                          <w:vertAlign w:val="superscript"/>
                        </w:rPr>
                        <w:t xml:space="preserve"> ∙ Bank: </w:t>
                      </w:r>
                      <w:r>
                        <w:rPr>
                          <w:sz w:val="22"/>
                          <w:szCs w:val="22"/>
                          <w:vertAlign w:val="superscript"/>
                        </w:rPr>
                        <w:t xml:space="preserve">Nordea, </w:t>
                      </w:r>
                      <w:r w:rsidRPr="00915D8F">
                        <w:rPr>
                          <w:color w:val="000000" w:themeColor="text1"/>
                          <w:sz w:val="22"/>
                          <w:szCs w:val="22"/>
                          <w:vertAlign w:val="superscript"/>
                        </w:rPr>
                        <w:t>Frederikssund</w:t>
                      </w:r>
                      <w:r>
                        <w:rPr>
                          <w:sz w:val="22"/>
                          <w:szCs w:val="22"/>
                          <w:vertAlign w:val="superscript"/>
                        </w:rPr>
                        <w:t xml:space="preserve"> </w:t>
                      </w:r>
                      <w:r w:rsidRPr="006F4087">
                        <w:rPr>
                          <w:sz w:val="22"/>
                          <w:szCs w:val="22"/>
                          <w:vertAlign w:val="superscript"/>
                        </w:rPr>
                        <w:t xml:space="preserve"> ∙ Reg.nr.: </w:t>
                      </w:r>
                      <w:r w:rsidRPr="00915D8F">
                        <w:rPr>
                          <w:color w:val="000000" w:themeColor="text1"/>
                          <w:sz w:val="22"/>
                          <w:szCs w:val="22"/>
                          <w:vertAlign w:val="superscript"/>
                        </w:rPr>
                        <w:t xml:space="preserve">2670 4388849814 </w:t>
                      </w:r>
                    </w:p>
                  </w:txbxContent>
                </v:textbox>
                <w10:wrap anchorx="margin" anchory="page"/>
              </v:shape>
            </w:pict>
          </mc:Fallback>
        </mc:AlternateContent>
      </w:r>
      <w:r>
        <w:rPr>
          <w:noProof/>
          <w:lang w:eastAsia="da-DK"/>
        </w:rPr>
        <mc:AlternateContent>
          <mc:Choice Requires="wps">
            <w:drawing>
              <wp:anchor distT="0" distB="0" distL="114300" distR="114300" simplePos="0" relativeHeight="251662336" behindDoc="1" locked="0" layoutInCell="1" allowOverlap="1" wp14:anchorId="7DED89E4" wp14:editId="1CCFF68D">
                <wp:simplePos x="0" y="0"/>
                <wp:positionH relativeFrom="page">
                  <wp:posOffset>731520</wp:posOffset>
                </wp:positionH>
                <wp:positionV relativeFrom="page">
                  <wp:posOffset>758825</wp:posOffset>
                </wp:positionV>
                <wp:extent cx="6480175" cy="0"/>
                <wp:effectExtent l="8890" t="8255" r="26035" b="298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88E1E" id="_x0000_t32" coordsize="21600,21600" o:spt="32" o:oned="t" path="m,l21600,21600e" filled="f">
                <v:path arrowok="t" fillok="f" o:connecttype="none"/>
                <o:lock v:ext="edit" shapetype="t"/>
              </v:shapetype>
              <v:shape id="AutoShape 3" o:spid="_x0000_s1026" type="#_x0000_t32" style="position:absolute;margin-left:57.6pt;margin-top:59.75pt;width:510.2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" strokecolor="#4f81bd">
                <w10:wrap anchorx="page" anchory="page"/>
              </v:shape>
            </w:pict>
          </mc:Fallback>
        </mc:AlternateContent>
      </w:r>
      <w:r w:rsidR="00D53FA4" w:rsidRPr="00D53FA4">
        <w:rPr>
          <w:rFonts w:ascii="Arial" w:hAnsi="Arial" w:cs="Arial"/>
          <w:b/>
          <w:sz w:val="24"/>
          <w:szCs w:val="24"/>
        </w:rPr>
        <w:t xml:space="preserve"> </w:t>
      </w:r>
    </w:p>
    <w:p w14:paraId="07D816D5" w14:textId="77777777" w:rsidR="00D53FA4" w:rsidRDefault="00D53FA4" w:rsidP="00D53FA4">
      <w:pPr>
        <w:tabs>
          <w:tab w:val="left" w:pos="3585"/>
        </w:tabs>
        <w:rPr>
          <w:rFonts w:ascii="Arial" w:hAnsi="Arial" w:cs="Arial"/>
          <w:b/>
          <w:sz w:val="24"/>
          <w:szCs w:val="24"/>
        </w:rPr>
      </w:pPr>
    </w:p>
    <w:p w14:paraId="07F0AF5E" w14:textId="77777777" w:rsidR="009C1EE3" w:rsidRDefault="009C1EE3" w:rsidP="00D53FA4">
      <w:pPr>
        <w:tabs>
          <w:tab w:val="left" w:pos="3585"/>
        </w:tabs>
        <w:rPr>
          <w:rFonts w:ascii="Arial" w:hAnsi="Arial" w:cs="Arial"/>
          <w:b/>
          <w:sz w:val="24"/>
          <w:szCs w:val="24"/>
        </w:rPr>
      </w:pPr>
    </w:p>
    <w:p w14:paraId="37844F4A" w14:textId="77777777" w:rsidR="009C1EE3" w:rsidRDefault="009C1EE3" w:rsidP="00D53FA4">
      <w:pPr>
        <w:tabs>
          <w:tab w:val="left" w:pos="3585"/>
        </w:tabs>
        <w:rPr>
          <w:rFonts w:ascii="Arial" w:hAnsi="Arial" w:cs="Arial"/>
          <w:b/>
          <w:sz w:val="24"/>
          <w:szCs w:val="24"/>
        </w:rPr>
      </w:pPr>
    </w:p>
    <w:p w14:paraId="69E28ED1" w14:textId="77777777" w:rsidR="009C1EE3" w:rsidRDefault="009C1EE3" w:rsidP="00D53FA4">
      <w:pPr>
        <w:tabs>
          <w:tab w:val="left" w:pos="3585"/>
        </w:tabs>
        <w:rPr>
          <w:rFonts w:ascii="Arial" w:hAnsi="Arial" w:cs="Arial"/>
          <w:b/>
          <w:sz w:val="24"/>
          <w:szCs w:val="24"/>
        </w:rPr>
      </w:pPr>
    </w:p>
    <w:p w14:paraId="338DC5F6" w14:textId="77777777" w:rsidR="00D53FA4" w:rsidRPr="00D53FA4" w:rsidRDefault="00D53FA4" w:rsidP="00D53FA4">
      <w:pPr>
        <w:tabs>
          <w:tab w:val="left" w:pos="3585"/>
        </w:tabs>
        <w:rPr>
          <w:rFonts w:ascii="Arial" w:hAnsi="Arial" w:cs="Arial"/>
          <w:b/>
          <w:sz w:val="24"/>
          <w:szCs w:val="24"/>
        </w:rPr>
      </w:pPr>
      <w:r w:rsidRPr="00D53FA4">
        <w:rPr>
          <w:rFonts w:ascii="Arial" w:hAnsi="Arial" w:cs="Arial"/>
          <w:b/>
          <w:sz w:val="24"/>
          <w:szCs w:val="24"/>
        </w:rPr>
        <w:t>Referat af bestyrelsesmøde den 12. Januar 2018 hos Kåre</w:t>
      </w:r>
    </w:p>
    <w:p w14:paraId="60F046A2" w14:textId="77777777" w:rsidR="00D53FA4" w:rsidRPr="00D53FA4" w:rsidRDefault="00D53FA4" w:rsidP="00D53FA4">
      <w:pPr>
        <w:tabs>
          <w:tab w:val="left" w:pos="3585"/>
        </w:tabs>
        <w:rPr>
          <w:rFonts w:ascii="Arial" w:hAnsi="Arial" w:cs="Arial"/>
          <w:b/>
          <w:sz w:val="24"/>
          <w:szCs w:val="24"/>
        </w:rPr>
      </w:pPr>
    </w:p>
    <w:p w14:paraId="7CD28DA3" w14:textId="77777777" w:rsidR="00D53FA4" w:rsidRPr="00D53FA4" w:rsidRDefault="00D53FA4" w:rsidP="00D53FA4">
      <w:pPr>
        <w:tabs>
          <w:tab w:val="left" w:pos="3585"/>
        </w:tabs>
        <w:rPr>
          <w:rFonts w:ascii="Arial" w:hAnsi="Arial" w:cs="Arial"/>
          <w:b/>
          <w:sz w:val="24"/>
          <w:szCs w:val="24"/>
        </w:rPr>
      </w:pPr>
    </w:p>
    <w:p w14:paraId="3490AFC9" w14:textId="77777777" w:rsidR="00D53FA4" w:rsidRPr="00D53FA4" w:rsidRDefault="00D53FA4" w:rsidP="00D53FA4">
      <w:pPr>
        <w:tabs>
          <w:tab w:val="left" w:pos="3585"/>
        </w:tabs>
        <w:jc w:val="both"/>
        <w:rPr>
          <w:rFonts w:ascii="Arial" w:hAnsi="Arial" w:cs="Arial"/>
          <w:b/>
          <w:sz w:val="24"/>
          <w:szCs w:val="24"/>
        </w:rPr>
      </w:pPr>
    </w:p>
    <w:p w14:paraId="2DB47861" w14:textId="77777777" w:rsidR="00D53FA4" w:rsidRPr="00D53FA4" w:rsidRDefault="00D53FA4" w:rsidP="00D53FA4">
      <w:pPr>
        <w:pStyle w:val="Listeafsnit"/>
        <w:numPr>
          <w:ilvl w:val="0"/>
          <w:numId w:val="1"/>
        </w:numPr>
        <w:tabs>
          <w:tab w:val="left" w:pos="3585"/>
        </w:tabs>
        <w:rPr>
          <w:rFonts w:ascii="Arial" w:hAnsi="Arial" w:cs="Arial"/>
          <w:b/>
          <w:sz w:val="24"/>
          <w:szCs w:val="24"/>
        </w:rPr>
      </w:pPr>
      <w:r w:rsidRPr="00D53FA4">
        <w:rPr>
          <w:rFonts w:ascii="Arial" w:hAnsi="Arial" w:cs="Arial"/>
          <w:b/>
          <w:sz w:val="24"/>
          <w:szCs w:val="24"/>
        </w:rPr>
        <w:t>Foreløbigt regnskab og budget ved Jytte</w:t>
      </w:r>
    </w:p>
    <w:p w14:paraId="7F7AEA37"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Vi har et overskud på lidt over kr. 33.000,- som en konsekvens af forøgelse af likviditeten, der blev vedtaget på generalforsamlingen i 2017. </w:t>
      </w:r>
    </w:p>
    <w:p w14:paraId="29783D0A"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Helt generelt er det dog således, at vi ikke længere har en egenkapital, fordi vandværker arbejder ud fra et hvile-i-sig-selv princip, som siger, at vi ikke må have  overskud. Et evt. underskud (underdækning)  bliver lagt til indtægten og et overskud (overdækning) bliver trukket fra indtægten. Overdækningen skal ses som det beløb, som forbrugerne har </w:t>
      </w:r>
      <w:r w:rsidRPr="009C1EE3">
        <w:rPr>
          <w:rFonts w:ascii="Arial" w:hAnsi="Arial" w:cs="Arial"/>
          <w:b/>
          <w:sz w:val="24"/>
          <w:szCs w:val="24"/>
        </w:rPr>
        <w:t>forudbetalt</w:t>
      </w:r>
      <w:r w:rsidRPr="00D53FA4">
        <w:rPr>
          <w:rFonts w:ascii="Arial" w:hAnsi="Arial" w:cs="Arial"/>
          <w:sz w:val="24"/>
          <w:szCs w:val="24"/>
        </w:rPr>
        <w:t xml:space="preserve"> for en investering eller en driftsomkostning. </w:t>
      </w:r>
    </w:p>
    <w:p w14:paraId="04CA6242"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Fremover skal der udarbejdes en investeringsplan (2-5 år) så andelshaverne kan se, hvad deres betalinger går til, ligesom der skal foreligge et likviditetsbudget. </w:t>
      </w:r>
    </w:p>
    <w:p w14:paraId="6328253D"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Der </w:t>
      </w:r>
      <w:r>
        <w:rPr>
          <w:rFonts w:ascii="Arial" w:hAnsi="Arial" w:cs="Arial"/>
          <w:sz w:val="24"/>
          <w:szCs w:val="24"/>
        </w:rPr>
        <w:t xml:space="preserve">er </w:t>
      </w:r>
      <w:r w:rsidRPr="00D53FA4">
        <w:rPr>
          <w:rFonts w:ascii="Arial" w:hAnsi="Arial" w:cs="Arial"/>
          <w:sz w:val="24"/>
          <w:szCs w:val="24"/>
        </w:rPr>
        <w:t>lidt restance</w:t>
      </w:r>
      <w:r>
        <w:rPr>
          <w:rFonts w:ascii="Arial" w:hAnsi="Arial" w:cs="Arial"/>
          <w:sz w:val="24"/>
          <w:szCs w:val="24"/>
        </w:rPr>
        <w:t>r</w:t>
      </w:r>
      <w:r w:rsidRPr="00D53FA4">
        <w:rPr>
          <w:rFonts w:ascii="Arial" w:hAnsi="Arial" w:cs="Arial"/>
          <w:sz w:val="24"/>
          <w:szCs w:val="24"/>
        </w:rPr>
        <w:t>, bestyrelsen kontakter de involverede.</w:t>
      </w:r>
    </w:p>
    <w:p w14:paraId="162975E5"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Jytte og Kåre har påtaget sig opgaven med </w:t>
      </w:r>
      <w:r>
        <w:rPr>
          <w:rFonts w:ascii="Arial" w:hAnsi="Arial" w:cs="Arial"/>
          <w:sz w:val="24"/>
          <w:szCs w:val="24"/>
        </w:rPr>
        <w:t xml:space="preserve">hjælp fra Danske Vandværker </w:t>
      </w:r>
      <w:r w:rsidR="009C1EE3">
        <w:rPr>
          <w:rFonts w:ascii="Arial" w:hAnsi="Arial" w:cs="Arial"/>
          <w:sz w:val="24"/>
          <w:szCs w:val="24"/>
        </w:rPr>
        <w:t>med</w:t>
      </w:r>
      <w:r>
        <w:rPr>
          <w:rFonts w:ascii="Arial" w:hAnsi="Arial" w:cs="Arial"/>
          <w:sz w:val="24"/>
          <w:szCs w:val="24"/>
        </w:rPr>
        <w:t xml:space="preserve"> </w:t>
      </w:r>
      <w:r w:rsidRPr="00D53FA4">
        <w:rPr>
          <w:rFonts w:ascii="Arial" w:hAnsi="Arial" w:cs="Arial"/>
          <w:sz w:val="24"/>
          <w:szCs w:val="24"/>
        </w:rPr>
        <w:t>at udarbejde årsregnskab, takstblad, investeringsplan og budget for 201</w:t>
      </w:r>
      <w:r>
        <w:rPr>
          <w:rFonts w:ascii="Arial" w:hAnsi="Arial" w:cs="Arial"/>
          <w:sz w:val="24"/>
          <w:szCs w:val="24"/>
        </w:rPr>
        <w:t>8</w:t>
      </w:r>
      <w:r w:rsidRPr="00D53FA4">
        <w:rPr>
          <w:rFonts w:ascii="Arial" w:hAnsi="Arial" w:cs="Arial"/>
          <w:sz w:val="24"/>
          <w:szCs w:val="24"/>
        </w:rPr>
        <w:t>.</w:t>
      </w:r>
      <w:r>
        <w:rPr>
          <w:rFonts w:ascii="Arial" w:hAnsi="Arial" w:cs="Arial"/>
          <w:sz w:val="24"/>
          <w:szCs w:val="24"/>
        </w:rPr>
        <w:t xml:space="preserve"> </w:t>
      </w:r>
      <w:r w:rsidRPr="00D53FA4">
        <w:rPr>
          <w:rFonts w:ascii="Arial" w:hAnsi="Arial" w:cs="Arial"/>
          <w:sz w:val="24"/>
          <w:szCs w:val="24"/>
        </w:rPr>
        <w:t xml:space="preserve"> </w:t>
      </w:r>
    </w:p>
    <w:p w14:paraId="4F9C98C6"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I vil derfor se et noget anderledes opstillet årsregnskab </w:t>
      </w:r>
      <w:r>
        <w:rPr>
          <w:rFonts w:ascii="Arial" w:hAnsi="Arial" w:cs="Arial"/>
          <w:sz w:val="24"/>
          <w:szCs w:val="24"/>
        </w:rPr>
        <w:t xml:space="preserve">for </w:t>
      </w:r>
      <w:r w:rsidRPr="00D53FA4">
        <w:rPr>
          <w:rFonts w:ascii="Arial" w:hAnsi="Arial" w:cs="Arial"/>
          <w:sz w:val="24"/>
          <w:szCs w:val="24"/>
        </w:rPr>
        <w:t>2017 etc. end I er vant til.</w:t>
      </w:r>
    </w:p>
    <w:p w14:paraId="459DC1D1" w14:textId="77777777" w:rsidR="00D53FA4" w:rsidRPr="00D53FA4" w:rsidRDefault="00D53FA4" w:rsidP="00D53FA4">
      <w:pPr>
        <w:pStyle w:val="Listeafsnit"/>
        <w:tabs>
          <w:tab w:val="left" w:pos="3585"/>
        </w:tabs>
        <w:rPr>
          <w:rFonts w:ascii="Arial" w:hAnsi="Arial" w:cs="Arial"/>
          <w:b/>
          <w:sz w:val="24"/>
          <w:szCs w:val="24"/>
        </w:rPr>
      </w:pPr>
    </w:p>
    <w:p w14:paraId="50213941" w14:textId="77777777" w:rsidR="00D53FA4" w:rsidRPr="00D53FA4" w:rsidRDefault="00D53FA4" w:rsidP="00D53FA4">
      <w:pPr>
        <w:pStyle w:val="Listeafsnit"/>
        <w:numPr>
          <w:ilvl w:val="0"/>
          <w:numId w:val="1"/>
        </w:numPr>
        <w:tabs>
          <w:tab w:val="left" w:pos="3585"/>
        </w:tabs>
        <w:rPr>
          <w:rFonts w:ascii="Arial" w:hAnsi="Arial" w:cs="Arial"/>
          <w:b/>
          <w:sz w:val="24"/>
          <w:szCs w:val="24"/>
        </w:rPr>
      </w:pPr>
      <w:r w:rsidRPr="00D53FA4">
        <w:rPr>
          <w:rFonts w:ascii="Arial" w:hAnsi="Arial" w:cs="Arial"/>
          <w:b/>
          <w:sz w:val="24"/>
          <w:szCs w:val="24"/>
        </w:rPr>
        <w:t>Generalforsamling (bilag) arbejdsopgaver fordeles</w:t>
      </w:r>
    </w:p>
    <w:p w14:paraId="259E53A6"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Generalforsamlingen er fastsat til mandag den 12. marts 2018 kl. 19:00</w:t>
      </w:r>
    </w:p>
    <w:p w14:paraId="45FBC366" w14:textId="77777777" w:rsidR="00D53FA4" w:rsidRPr="00D53FA4" w:rsidRDefault="00D53FA4" w:rsidP="00D53FA4">
      <w:pPr>
        <w:pStyle w:val="Listeafsnit"/>
        <w:tabs>
          <w:tab w:val="left" w:pos="3585"/>
        </w:tabs>
        <w:rPr>
          <w:rFonts w:ascii="Arial" w:hAnsi="Arial" w:cs="Arial"/>
          <w:sz w:val="24"/>
          <w:szCs w:val="24"/>
        </w:rPr>
      </w:pPr>
    </w:p>
    <w:p w14:paraId="6683ED74"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Dennis kontakter Carsten Pedersen for genvalg</w:t>
      </w:r>
    </w:p>
    <w:p w14:paraId="6E396D54"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Jytte kontakter Ruth Hemmingsen, Lars Nørgård og Torben Jørgensen for genvalg samt bede Torben Jørgensen være ordstyrer</w:t>
      </w:r>
    </w:p>
    <w:p w14:paraId="2C2428D3"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Kåre kontakter Erik Damgård for genvalg og bestiller lokaler</w:t>
      </w:r>
    </w:p>
    <w:p w14:paraId="023F037E"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Niels sørger for omdeling af indkaldelser samt øl og vand </w:t>
      </w:r>
    </w:p>
    <w:p w14:paraId="4675AE46" w14:textId="77777777" w:rsidR="00D53FA4" w:rsidRPr="00D53FA4" w:rsidRDefault="00D53FA4" w:rsidP="00D53FA4">
      <w:pPr>
        <w:pStyle w:val="Listeafsnit"/>
        <w:tabs>
          <w:tab w:val="left" w:pos="3585"/>
        </w:tabs>
        <w:rPr>
          <w:rFonts w:ascii="Arial" w:hAnsi="Arial" w:cs="Arial"/>
          <w:sz w:val="24"/>
          <w:szCs w:val="24"/>
        </w:rPr>
      </w:pPr>
    </w:p>
    <w:p w14:paraId="2BAB816F" w14:textId="77777777" w:rsidR="00D53FA4" w:rsidRPr="00D53FA4" w:rsidRDefault="00D53FA4" w:rsidP="00D53FA4">
      <w:pPr>
        <w:pStyle w:val="Listeafsnit"/>
        <w:numPr>
          <w:ilvl w:val="0"/>
          <w:numId w:val="1"/>
        </w:numPr>
        <w:tabs>
          <w:tab w:val="left" w:pos="3585"/>
        </w:tabs>
        <w:rPr>
          <w:rFonts w:ascii="Arial" w:hAnsi="Arial" w:cs="Arial"/>
          <w:b/>
          <w:sz w:val="24"/>
          <w:szCs w:val="24"/>
        </w:rPr>
      </w:pPr>
      <w:r w:rsidRPr="00D53FA4">
        <w:rPr>
          <w:rFonts w:ascii="Arial" w:hAnsi="Arial" w:cs="Arial"/>
          <w:b/>
          <w:sz w:val="24"/>
          <w:szCs w:val="24"/>
        </w:rPr>
        <w:t>Siden sidst</w:t>
      </w:r>
    </w:p>
    <w:p w14:paraId="6D914D2C" w14:textId="77777777" w:rsidR="00D53FA4" w:rsidRPr="00D53FA4" w:rsidRDefault="00D53FA4" w:rsidP="00D53FA4">
      <w:pPr>
        <w:pStyle w:val="Listeafsnit"/>
        <w:numPr>
          <w:ilvl w:val="0"/>
          <w:numId w:val="2"/>
        </w:numPr>
        <w:tabs>
          <w:tab w:val="left" w:pos="3585"/>
        </w:tabs>
        <w:rPr>
          <w:rFonts w:ascii="Arial" w:hAnsi="Arial" w:cs="Arial"/>
          <w:b/>
          <w:sz w:val="24"/>
          <w:szCs w:val="24"/>
        </w:rPr>
      </w:pPr>
      <w:r w:rsidRPr="00D53FA4">
        <w:rPr>
          <w:rFonts w:ascii="Arial" w:hAnsi="Arial" w:cs="Arial"/>
          <w:b/>
          <w:sz w:val="24"/>
          <w:szCs w:val="24"/>
        </w:rPr>
        <w:t>Overgravet ledning</w:t>
      </w:r>
    </w:p>
    <w:p w14:paraId="7A4A869E" w14:textId="77777777" w:rsidR="00D53FA4" w:rsidRPr="00D53FA4" w:rsidRDefault="00D53FA4" w:rsidP="00D53FA4">
      <w:pPr>
        <w:pStyle w:val="Listeafsnit"/>
        <w:tabs>
          <w:tab w:val="left" w:pos="3585"/>
        </w:tabs>
        <w:ind w:left="1560"/>
        <w:rPr>
          <w:rFonts w:ascii="Arial" w:hAnsi="Arial" w:cs="Arial"/>
          <w:sz w:val="24"/>
          <w:szCs w:val="24"/>
        </w:rPr>
      </w:pPr>
      <w:r w:rsidRPr="00D53FA4">
        <w:rPr>
          <w:rFonts w:ascii="Arial" w:hAnsi="Arial" w:cs="Arial"/>
          <w:sz w:val="24"/>
          <w:szCs w:val="24"/>
        </w:rPr>
        <w:t>Kommunen har i forbindelse med noget arbejde beskadiget vores vandledning beliggende ved indkørsel til Englerupvej nr. 16, 18 og 20 men har selv udbedret skaderne, vi har sendt en regning for tab af en mængde vand til kommunen.</w:t>
      </w:r>
    </w:p>
    <w:p w14:paraId="181B627F" w14:textId="77777777" w:rsidR="00D53FA4" w:rsidRPr="00D53FA4" w:rsidRDefault="00D53FA4" w:rsidP="00D53FA4">
      <w:pPr>
        <w:pStyle w:val="Listeafsnit"/>
        <w:tabs>
          <w:tab w:val="left" w:pos="3585"/>
        </w:tabs>
        <w:ind w:left="1560"/>
        <w:rPr>
          <w:rFonts w:ascii="Arial" w:hAnsi="Arial" w:cs="Arial"/>
          <w:sz w:val="24"/>
          <w:szCs w:val="24"/>
        </w:rPr>
      </w:pPr>
    </w:p>
    <w:p w14:paraId="6D9E68CB" w14:textId="77777777" w:rsidR="00D53FA4" w:rsidRPr="00D53FA4" w:rsidRDefault="00D53FA4" w:rsidP="00D53FA4">
      <w:pPr>
        <w:pStyle w:val="Listeafsnit"/>
        <w:numPr>
          <w:ilvl w:val="0"/>
          <w:numId w:val="2"/>
        </w:numPr>
        <w:tabs>
          <w:tab w:val="left" w:pos="3585"/>
        </w:tabs>
        <w:rPr>
          <w:rFonts w:ascii="Arial" w:hAnsi="Arial" w:cs="Arial"/>
          <w:b/>
          <w:sz w:val="24"/>
          <w:szCs w:val="24"/>
        </w:rPr>
      </w:pPr>
      <w:r w:rsidRPr="00D53FA4">
        <w:rPr>
          <w:rFonts w:ascii="Arial" w:hAnsi="Arial" w:cs="Arial"/>
          <w:b/>
          <w:sz w:val="24"/>
          <w:szCs w:val="24"/>
        </w:rPr>
        <w:t>Vandkvalitet sidste måling</w:t>
      </w:r>
    </w:p>
    <w:p w14:paraId="71271899" w14:textId="77777777" w:rsidR="00D53FA4" w:rsidRPr="00D53FA4" w:rsidRDefault="00D53FA4" w:rsidP="00D53FA4">
      <w:pPr>
        <w:pStyle w:val="Listeafsnit"/>
        <w:tabs>
          <w:tab w:val="left" w:pos="3585"/>
        </w:tabs>
        <w:ind w:left="1560"/>
        <w:rPr>
          <w:rFonts w:ascii="Arial" w:hAnsi="Arial" w:cs="Arial"/>
          <w:sz w:val="24"/>
          <w:szCs w:val="24"/>
        </w:rPr>
      </w:pPr>
      <w:r w:rsidRPr="00D53FA4">
        <w:rPr>
          <w:rFonts w:ascii="Arial" w:hAnsi="Arial" w:cs="Arial"/>
          <w:sz w:val="24"/>
          <w:szCs w:val="24"/>
        </w:rPr>
        <w:t xml:space="preserve">Forrige måling viste et for højt indhold af jern (Fe) </w:t>
      </w:r>
    </w:p>
    <w:p w14:paraId="03E7924F" w14:textId="77777777" w:rsidR="00D53FA4" w:rsidRDefault="00D53FA4" w:rsidP="00D53FA4">
      <w:pPr>
        <w:pStyle w:val="Listeafsnit"/>
        <w:tabs>
          <w:tab w:val="left" w:pos="3585"/>
        </w:tabs>
        <w:ind w:left="1560"/>
        <w:rPr>
          <w:rFonts w:ascii="Arial" w:hAnsi="Arial" w:cs="Arial"/>
          <w:sz w:val="24"/>
          <w:szCs w:val="24"/>
        </w:rPr>
      </w:pPr>
      <w:r w:rsidRPr="00D53FA4">
        <w:rPr>
          <w:rFonts w:ascii="Arial" w:hAnsi="Arial" w:cs="Arial"/>
          <w:sz w:val="24"/>
          <w:szCs w:val="24"/>
        </w:rPr>
        <w:t>FR.Dahlgaard, har lavet tiltag til nedbringelse af jernindholdet, ved seneste måling var jern igen kommet under grænseværdierne.</w:t>
      </w:r>
    </w:p>
    <w:p w14:paraId="65E48364" w14:textId="77777777" w:rsidR="00D53FA4" w:rsidRDefault="00D53FA4" w:rsidP="00D53FA4">
      <w:pPr>
        <w:pStyle w:val="Listeafsnit"/>
        <w:tabs>
          <w:tab w:val="left" w:pos="3585"/>
        </w:tabs>
        <w:ind w:left="1560"/>
        <w:rPr>
          <w:rFonts w:ascii="Arial" w:hAnsi="Arial" w:cs="Arial"/>
          <w:sz w:val="24"/>
          <w:szCs w:val="24"/>
        </w:rPr>
      </w:pPr>
    </w:p>
    <w:p w14:paraId="0A9170FE" w14:textId="77777777" w:rsidR="00D53FA4" w:rsidRPr="00D53FA4" w:rsidRDefault="00D53FA4" w:rsidP="00D53FA4">
      <w:pPr>
        <w:pStyle w:val="Listeafsnit"/>
        <w:tabs>
          <w:tab w:val="left" w:pos="3585"/>
        </w:tabs>
        <w:ind w:left="1560"/>
        <w:rPr>
          <w:rFonts w:ascii="Arial" w:hAnsi="Arial" w:cs="Arial"/>
          <w:sz w:val="24"/>
          <w:szCs w:val="24"/>
        </w:rPr>
      </w:pPr>
    </w:p>
    <w:p w14:paraId="08A875B3" w14:textId="77777777" w:rsidR="00D53FA4" w:rsidRPr="00D53FA4" w:rsidRDefault="00D53FA4" w:rsidP="00D53FA4">
      <w:pPr>
        <w:pStyle w:val="Listeafsnit"/>
        <w:numPr>
          <w:ilvl w:val="0"/>
          <w:numId w:val="2"/>
        </w:numPr>
        <w:tabs>
          <w:tab w:val="left" w:pos="3585"/>
        </w:tabs>
        <w:rPr>
          <w:rFonts w:ascii="Arial" w:hAnsi="Arial" w:cs="Arial"/>
          <w:b/>
          <w:sz w:val="24"/>
          <w:szCs w:val="24"/>
        </w:rPr>
      </w:pPr>
      <w:r w:rsidRPr="00D53FA4">
        <w:rPr>
          <w:rFonts w:ascii="Arial" w:hAnsi="Arial" w:cs="Arial"/>
          <w:b/>
          <w:sz w:val="24"/>
          <w:szCs w:val="24"/>
        </w:rPr>
        <w:t>Målerbrønd Sonnerupvej 60</w:t>
      </w:r>
    </w:p>
    <w:p w14:paraId="41B81B0F" w14:textId="77777777" w:rsidR="00D53FA4" w:rsidRPr="00D53FA4" w:rsidRDefault="00D53FA4" w:rsidP="00D53FA4">
      <w:pPr>
        <w:pStyle w:val="Listeafsnit"/>
        <w:tabs>
          <w:tab w:val="left" w:pos="3585"/>
        </w:tabs>
        <w:ind w:left="1560"/>
        <w:rPr>
          <w:rFonts w:ascii="Arial" w:hAnsi="Arial" w:cs="Arial"/>
          <w:sz w:val="24"/>
          <w:szCs w:val="24"/>
        </w:rPr>
      </w:pPr>
      <w:r w:rsidRPr="00D53FA4">
        <w:rPr>
          <w:rFonts w:ascii="Arial" w:hAnsi="Arial" w:cs="Arial"/>
          <w:sz w:val="24"/>
          <w:szCs w:val="24"/>
        </w:rPr>
        <w:t>Ejendommen Sonnerupvej 60 er/var under ombygning og der er foretaget nogle udgravninger, ejeren har bedt om at få målerbrønd samtidig med ombygning, og det ønske har vi efterkommet.</w:t>
      </w:r>
    </w:p>
    <w:p w14:paraId="4EF2EFC8" w14:textId="77777777" w:rsidR="00D53FA4" w:rsidRPr="00D53FA4" w:rsidRDefault="00D53FA4" w:rsidP="00D53FA4">
      <w:pPr>
        <w:pStyle w:val="Listeafsnit"/>
        <w:tabs>
          <w:tab w:val="left" w:pos="3585"/>
        </w:tabs>
        <w:ind w:left="1560"/>
        <w:rPr>
          <w:rFonts w:ascii="Arial" w:hAnsi="Arial" w:cs="Arial"/>
          <w:sz w:val="24"/>
          <w:szCs w:val="24"/>
        </w:rPr>
      </w:pPr>
    </w:p>
    <w:p w14:paraId="58E5A39F" w14:textId="77777777" w:rsidR="00D53FA4" w:rsidRPr="00D53FA4" w:rsidRDefault="00D53FA4" w:rsidP="00D53FA4">
      <w:pPr>
        <w:pStyle w:val="Listeafsnit"/>
        <w:numPr>
          <w:ilvl w:val="0"/>
          <w:numId w:val="2"/>
        </w:numPr>
        <w:tabs>
          <w:tab w:val="left" w:pos="3585"/>
        </w:tabs>
        <w:rPr>
          <w:rFonts w:ascii="Arial" w:hAnsi="Arial" w:cs="Arial"/>
          <w:b/>
          <w:sz w:val="24"/>
          <w:szCs w:val="24"/>
        </w:rPr>
      </w:pPr>
      <w:r w:rsidRPr="00D53FA4">
        <w:rPr>
          <w:rFonts w:ascii="Arial" w:hAnsi="Arial" w:cs="Arial"/>
          <w:b/>
          <w:sz w:val="24"/>
          <w:szCs w:val="24"/>
        </w:rPr>
        <w:t>Hjemmesiden</w:t>
      </w:r>
    </w:p>
    <w:p w14:paraId="7CC2EE0A" w14:textId="5C8D4477" w:rsidR="00D53FA4" w:rsidRDefault="00D53FA4" w:rsidP="00D53FA4">
      <w:pPr>
        <w:pStyle w:val="Listeafsnit"/>
        <w:tabs>
          <w:tab w:val="left" w:pos="3585"/>
        </w:tabs>
        <w:ind w:left="1560"/>
        <w:rPr>
          <w:rFonts w:ascii="Arial" w:hAnsi="Arial" w:cs="Arial"/>
          <w:sz w:val="24"/>
          <w:szCs w:val="24"/>
        </w:rPr>
      </w:pPr>
      <w:r w:rsidRPr="00D53FA4">
        <w:rPr>
          <w:rFonts w:ascii="Arial" w:hAnsi="Arial" w:cs="Arial"/>
          <w:sz w:val="24"/>
          <w:szCs w:val="24"/>
        </w:rPr>
        <w:t>Vi vil bestræbe os på hjemmesiden bliver opdateret.</w:t>
      </w:r>
    </w:p>
    <w:p w14:paraId="32886C10" w14:textId="77777777" w:rsidR="004673EB" w:rsidRPr="00D53FA4" w:rsidRDefault="004673EB" w:rsidP="00D53FA4">
      <w:pPr>
        <w:pStyle w:val="Listeafsnit"/>
        <w:tabs>
          <w:tab w:val="left" w:pos="3585"/>
        </w:tabs>
        <w:ind w:left="1560"/>
        <w:rPr>
          <w:rFonts w:ascii="Arial" w:hAnsi="Arial" w:cs="Arial"/>
          <w:sz w:val="24"/>
          <w:szCs w:val="24"/>
        </w:rPr>
      </w:pPr>
    </w:p>
    <w:p w14:paraId="5D32E952" w14:textId="77777777" w:rsidR="00D53FA4" w:rsidRPr="00D53FA4" w:rsidRDefault="00D53FA4" w:rsidP="00D53FA4">
      <w:pPr>
        <w:pStyle w:val="Listeafsnit"/>
        <w:tabs>
          <w:tab w:val="left" w:pos="3585"/>
        </w:tabs>
        <w:ind w:left="1560"/>
        <w:rPr>
          <w:rFonts w:ascii="Arial" w:hAnsi="Arial" w:cs="Arial"/>
          <w:sz w:val="24"/>
          <w:szCs w:val="24"/>
        </w:rPr>
      </w:pPr>
    </w:p>
    <w:p w14:paraId="052DDA04" w14:textId="77777777" w:rsidR="00D53FA4" w:rsidRPr="00D53FA4" w:rsidRDefault="00D53FA4" w:rsidP="00D53FA4">
      <w:pPr>
        <w:pStyle w:val="Listeafsnit"/>
        <w:numPr>
          <w:ilvl w:val="0"/>
          <w:numId w:val="2"/>
        </w:numPr>
        <w:tabs>
          <w:tab w:val="left" w:pos="3585"/>
        </w:tabs>
        <w:rPr>
          <w:rFonts w:ascii="Arial" w:hAnsi="Arial" w:cs="Arial"/>
          <w:b/>
          <w:sz w:val="24"/>
          <w:szCs w:val="24"/>
        </w:rPr>
      </w:pPr>
      <w:r w:rsidRPr="00D53FA4">
        <w:rPr>
          <w:rFonts w:ascii="Arial" w:hAnsi="Arial" w:cs="Arial"/>
          <w:b/>
          <w:sz w:val="24"/>
          <w:szCs w:val="24"/>
        </w:rPr>
        <w:lastRenderedPageBreak/>
        <w:t>LER registret nye regler</w:t>
      </w:r>
    </w:p>
    <w:p w14:paraId="4B117C28" w14:textId="77777777" w:rsidR="00D53FA4" w:rsidRPr="00D53FA4" w:rsidRDefault="00D53FA4" w:rsidP="00D53FA4">
      <w:pPr>
        <w:pStyle w:val="Listeafsnit"/>
        <w:tabs>
          <w:tab w:val="left" w:pos="3585"/>
        </w:tabs>
        <w:ind w:left="1560"/>
        <w:rPr>
          <w:rFonts w:ascii="Arial" w:hAnsi="Arial" w:cs="Arial"/>
          <w:sz w:val="24"/>
          <w:szCs w:val="24"/>
        </w:rPr>
      </w:pPr>
      <w:r w:rsidRPr="00D53FA4">
        <w:rPr>
          <w:rFonts w:ascii="Arial" w:hAnsi="Arial" w:cs="Arial"/>
          <w:sz w:val="24"/>
          <w:szCs w:val="24"/>
        </w:rPr>
        <w:t>Nye regler siger LER registret skal digitaliseres så udefrakommende nemmere kan tilgå oplysninger i registret uden vi hver gang manuelt skal have fat i vores optegnelser, hvordan vi rent praktisk griber det an, vil kåre tage kontakt til kommunen og få oplyst konkret hvad vi skal gøre.</w:t>
      </w:r>
    </w:p>
    <w:p w14:paraId="78D4E6EA" w14:textId="77777777" w:rsidR="00D53FA4" w:rsidRPr="00D53FA4" w:rsidRDefault="00D53FA4" w:rsidP="00D53FA4">
      <w:pPr>
        <w:pStyle w:val="Listeafsnit"/>
        <w:tabs>
          <w:tab w:val="left" w:pos="3585"/>
        </w:tabs>
        <w:ind w:left="1560"/>
        <w:rPr>
          <w:rFonts w:ascii="Arial" w:hAnsi="Arial" w:cs="Arial"/>
          <w:sz w:val="24"/>
          <w:szCs w:val="24"/>
        </w:rPr>
      </w:pPr>
    </w:p>
    <w:p w14:paraId="1AAB9DCA" w14:textId="77777777" w:rsidR="00D53FA4" w:rsidRPr="00D53FA4" w:rsidRDefault="00D53FA4" w:rsidP="00D53FA4">
      <w:pPr>
        <w:pStyle w:val="Listeafsnit"/>
        <w:numPr>
          <w:ilvl w:val="0"/>
          <w:numId w:val="2"/>
        </w:numPr>
        <w:tabs>
          <w:tab w:val="left" w:pos="3585"/>
        </w:tabs>
        <w:rPr>
          <w:rFonts w:ascii="Arial" w:hAnsi="Arial" w:cs="Arial"/>
          <w:b/>
          <w:sz w:val="24"/>
          <w:szCs w:val="24"/>
        </w:rPr>
      </w:pPr>
      <w:r w:rsidRPr="00D53FA4">
        <w:rPr>
          <w:rFonts w:ascii="Arial" w:hAnsi="Arial" w:cs="Arial"/>
          <w:b/>
          <w:sz w:val="24"/>
          <w:szCs w:val="24"/>
        </w:rPr>
        <w:t>Manglende målertal og restancer:</w:t>
      </w:r>
    </w:p>
    <w:p w14:paraId="44D10EBF" w14:textId="77777777" w:rsidR="00D53FA4" w:rsidRPr="00D53FA4" w:rsidRDefault="00D53FA4" w:rsidP="00D53FA4">
      <w:pPr>
        <w:pStyle w:val="Listeafsnit"/>
        <w:tabs>
          <w:tab w:val="left" w:pos="3585"/>
        </w:tabs>
        <w:ind w:left="1560"/>
        <w:rPr>
          <w:rFonts w:ascii="Arial" w:hAnsi="Arial" w:cs="Arial"/>
          <w:sz w:val="24"/>
          <w:szCs w:val="24"/>
        </w:rPr>
      </w:pPr>
      <w:r w:rsidRPr="00D53FA4">
        <w:rPr>
          <w:rFonts w:ascii="Arial" w:hAnsi="Arial" w:cs="Arial"/>
          <w:sz w:val="24"/>
          <w:szCs w:val="24"/>
        </w:rPr>
        <w:t xml:space="preserve">Bestyrelsen retter henvendelse til de involverede. I tilfælde af, at der ikke kan indhentes målertal, vil anslået forbrug blive bogført med tillæg af 5%. </w:t>
      </w:r>
    </w:p>
    <w:p w14:paraId="232F905A" w14:textId="77777777" w:rsidR="00D53FA4" w:rsidRPr="00D53FA4" w:rsidRDefault="00D53FA4" w:rsidP="00D53FA4">
      <w:pPr>
        <w:pStyle w:val="Listeafsnit"/>
        <w:tabs>
          <w:tab w:val="left" w:pos="3585"/>
        </w:tabs>
        <w:ind w:left="1560"/>
        <w:rPr>
          <w:rFonts w:ascii="Arial" w:hAnsi="Arial" w:cs="Arial"/>
          <w:sz w:val="24"/>
          <w:szCs w:val="24"/>
        </w:rPr>
      </w:pPr>
    </w:p>
    <w:p w14:paraId="72C193CD" w14:textId="77777777" w:rsidR="00D53FA4" w:rsidRPr="00D53FA4" w:rsidRDefault="00D53FA4" w:rsidP="00D53FA4">
      <w:pPr>
        <w:pStyle w:val="Listeafsnit"/>
        <w:numPr>
          <w:ilvl w:val="0"/>
          <w:numId w:val="1"/>
        </w:numPr>
        <w:tabs>
          <w:tab w:val="left" w:pos="3585"/>
        </w:tabs>
        <w:rPr>
          <w:rFonts w:ascii="Arial" w:hAnsi="Arial" w:cs="Arial"/>
          <w:sz w:val="24"/>
          <w:szCs w:val="24"/>
        </w:rPr>
      </w:pPr>
      <w:r w:rsidRPr="00D53FA4">
        <w:rPr>
          <w:rFonts w:ascii="Arial" w:hAnsi="Arial" w:cs="Arial"/>
          <w:b/>
          <w:sz w:val="24"/>
          <w:szCs w:val="24"/>
        </w:rPr>
        <w:t>Udskiftning af ledningsnettet</w:t>
      </w:r>
    </w:p>
    <w:p w14:paraId="075007C7"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Forslag til investeringsplan til godkendelse på generalforsamlingen.</w:t>
      </w:r>
    </w:p>
    <w:p w14:paraId="24470AC7" w14:textId="77777777" w:rsidR="00D53FA4" w:rsidRPr="00D53FA4" w:rsidRDefault="00D53FA4" w:rsidP="00D53FA4">
      <w:pPr>
        <w:pStyle w:val="Listeafsnit"/>
        <w:tabs>
          <w:tab w:val="left" w:pos="3585"/>
        </w:tabs>
        <w:rPr>
          <w:rFonts w:ascii="Arial" w:hAnsi="Arial" w:cs="Arial"/>
          <w:sz w:val="24"/>
          <w:szCs w:val="24"/>
        </w:rPr>
      </w:pPr>
    </w:p>
    <w:p w14:paraId="54753195" w14:textId="77777777" w:rsidR="00D53FA4" w:rsidRPr="00D53FA4" w:rsidRDefault="00D53FA4" w:rsidP="00D53FA4">
      <w:pPr>
        <w:pStyle w:val="Listeafsnit"/>
        <w:numPr>
          <w:ilvl w:val="0"/>
          <w:numId w:val="3"/>
        </w:numPr>
        <w:tabs>
          <w:tab w:val="left" w:pos="3585"/>
        </w:tabs>
        <w:rPr>
          <w:rFonts w:ascii="Arial" w:hAnsi="Arial" w:cs="Arial"/>
          <w:sz w:val="24"/>
          <w:szCs w:val="24"/>
        </w:rPr>
      </w:pPr>
      <w:r w:rsidRPr="00D53FA4">
        <w:rPr>
          <w:rFonts w:ascii="Arial" w:hAnsi="Arial" w:cs="Arial"/>
          <w:sz w:val="24"/>
          <w:szCs w:val="24"/>
        </w:rPr>
        <w:t>Ledningerne over kirkebakken udskiftes, og der etableres nye målerbrønde, hvor der er behov.</w:t>
      </w:r>
    </w:p>
    <w:p w14:paraId="2EFC114C" w14:textId="77777777" w:rsidR="00D53FA4" w:rsidRPr="00D53FA4" w:rsidRDefault="00D53FA4" w:rsidP="00D53FA4">
      <w:pPr>
        <w:pStyle w:val="Listeafsnit"/>
        <w:numPr>
          <w:ilvl w:val="0"/>
          <w:numId w:val="3"/>
        </w:numPr>
        <w:tabs>
          <w:tab w:val="left" w:pos="3585"/>
        </w:tabs>
        <w:rPr>
          <w:rFonts w:ascii="Arial" w:hAnsi="Arial" w:cs="Arial"/>
          <w:sz w:val="24"/>
          <w:szCs w:val="24"/>
        </w:rPr>
      </w:pPr>
      <w:r w:rsidRPr="00D53FA4">
        <w:rPr>
          <w:rFonts w:ascii="Arial" w:hAnsi="Arial" w:cs="Arial"/>
          <w:sz w:val="24"/>
          <w:szCs w:val="24"/>
        </w:rPr>
        <w:t>Ledningerne over kirkebakken udskiftes, og der etableres nye målerbrønde, hvor der er behov.</w:t>
      </w:r>
    </w:p>
    <w:p w14:paraId="1730673B" w14:textId="77777777" w:rsidR="00D53FA4" w:rsidRPr="00D53FA4" w:rsidRDefault="00D53FA4" w:rsidP="00D53FA4">
      <w:pPr>
        <w:pStyle w:val="Listeafsnit"/>
        <w:tabs>
          <w:tab w:val="left" w:pos="3585"/>
        </w:tabs>
        <w:ind w:left="1560"/>
        <w:rPr>
          <w:rFonts w:ascii="Arial" w:hAnsi="Arial" w:cs="Arial"/>
          <w:sz w:val="24"/>
          <w:szCs w:val="24"/>
        </w:rPr>
      </w:pPr>
    </w:p>
    <w:p w14:paraId="36F4F503" w14:textId="77777777" w:rsidR="009C1EE3" w:rsidRDefault="00D53FA4" w:rsidP="009C1EE3">
      <w:pPr>
        <w:pStyle w:val="Listeafsnit"/>
        <w:numPr>
          <w:ilvl w:val="0"/>
          <w:numId w:val="3"/>
        </w:numPr>
        <w:tabs>
          <w:tab w:val="left" w:pos="3585"/>
        </w:tabs>
        <w:rPr>
          <w:rFonts w:ascii="Arial" w:hAnsi="Arial" w:cs="Arial"/>
          <w:sz w:val="24"/>
          <w:szCs w:val="24"/>
        </w:rPr>
      </w:pPr>
      <w:r w:rsidRPr="00D53FA4">
        <w:rPr>
          <w:rFonts w:ascii="Arial" w:hAnsi="Arial" w:cs="Arial"/>
          <w:sz w:val="24"/>
          <w:szCs w:val="24"/>
        </w:rPr>
        <w:t>Ledningerne fra købmanden og bagom husene Englerupvej til Englerupvej 50 udskiftes, og der etableres nye målerbrønde hvor der er behov.</w:t>
      </w:r>
    </w:p>
    <w:p w14:paraId="6E683EDE" w14:textId="77777777" w:rsidR="009C1EE3" w:rsidRPr="009C1EE3" w:rsidRDefault="009C1EE3" w:rsidP="009C1EE3">
      <w:pPr>
        <w:pStyle w:val="Listeafsnit"/>
        <w:rPr>
          <w:rFonts w:ascii="Arial" w:hAnsi="Arial" w:cs="Arial"/>
          <w:sz w:val="24"/>
          <w:szCs w:val="24"/>
        </w:rPr>
      </w:pPr>
    </w:p>
    <w:p w14:paraId="3040AF21" w14:textId="77777777" w:rsidR="00D53FA4" w:rsidRPr="009C1EE3" w:rsidRDefault="007E276A" w:rsidP="009C1EE3">
      <w:pPr>
        <w:pStyle w:val="Listeafsnit"/>
        <w:numPr>
          <w:ilvl w:val="0"/>
          <w:numId w:val="3"/>
        </w:numPr>
        <w:tabs>
          <w:tab w:val="left" w:pos="3585"/>
        </w:tabs>
        <w:rPr>
          <w:rFonts w:ascii="Arial" w:hAnsi="Arial" w:cs="Arial"/>
          <w:sz w:val="24"/>
          <w:szCs w:val="24"/>
        </w:rPr>
      </w:pPr>
      <w:r w:rsidRPr="009C1EE3">
        <w:rPr>
          <w:rFonts w:ascii="Arial" w:hAnsi="Arial" w:cs="Arial"/>
          <w:sz w:val="24"/>
          <w:szCs w:val="24"/>
        </w:rPr>
        <w:t xml:space="preserve"> </w:t>
      </w:r>
      <w:r w:rsidR="00D53FA4" w:rsidRPr="009C1EE3">
        <w:rPr>
          <w:rFonts w:ascii="Arial" w:hAnsi="Arial" w:cs="Arial"/>
          <w:sz w:val="24"/>
          <w:szCs w:val="24"/>
        </w:rPr>
        <w:t>Ledning trækkes fra vandværket til cykelstien overfor Vestervang til etablering af ringforbindelse med Møllegårdens vandværk.</w:t>
      </w:r>
    </w:p>
    <w:p w14:paraId="3C8B4ECB" w14:textId="77777777" w:rsidR="00D53FA4" w:rsidRPr="00D53FA4" w:rsidRDefault="00D53FA4" w:rsidP="00D53FA4">
      <w:pPr>
        <w:pStyle w:val="Listeafsnit"/>
        <w:tabs>
          <w:tab w:val="left" w:pos="3585"/>
        </w:tabs>
        <w:ind w:left="1080"/>
        <w:rPr>
          <w:rFonts w:ascii="Arial" w:hAnsi="Arial" w:cs="Arial"/>
          <w:sz w:val="24"/>
          <w:szCs w:val="24"/>
        </w:rPr>
      </w:pPr>
    </w:p>
    <w:p w14:paraId="475A985D"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Vi vil indhente tilbud hos Mikael Aunskov.</w:t>
      </w:r>
    </w:p>
    <w:p w14:paraId="799400B9" w14:textId="77777777" w:rsidR="00D53FA4" w:rsidRPr="00D53FA4" w:rsidRDefault="00D53FA4" w:rsidP="00D53FA4">
      <w:pPr>
        <w:pStyle w:val="Listeafsnit"/>
        <w:tabs>
          <w:tab w:val="left" w:pos="3585"/>
        </w:tabs>
        <w:rPr>
          <w:rFonts w:ascii="Arial" w:hAnsi="Arial" w:cs="Arial"/>
          <w:sz w:val="24"/>
          <w:szCs w:val="24"/>
        </w:rPr>
      </w:pPr>
    </w:p>
    <w:p w14:paraId="3DECAA59"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 xml:space="preserve">Kåre har </w:t>
      </w:r>
      <w:r w:rsidR="009C1EE3">
        <w:rPr>
          <w:rFonts w:ascii="Arial" w:hAnsi="Arial" w:cs="Arial"/>
          <w:sz w:val="24"/>
          <w:szCs w:val="24"/>
        </w:rPr>
        <w:t>indhentet</w:t>
      </w:r>
      <w:r w:rsidRPr="00D53FA4">
        <w:rPr>
          <w:rFonts w:ascii="Arial" w:hAnsi="Arial" w:cs="Arial"/>
          <w:sz w:val="24"/>
          <w:szCs w:val="24"/>
        </w:rPr>
        <w:t xml:space="preserve"> lånetilbud fra AL-bank. Da v</w:t>
      </w:r>
      <w:r>
        <w:rPr>
          <w:rFonts w:ascii="Arial" w:hAnsi="Arial" w:cs="Arial"/>
          <w:sz w:val="24"/>
          <w:szCs w:val="24"/>
        </w:rPr>
        <w:t>i</w:t>
      </w:r>
      <w:r w:rsidRPr="00D53FA4">
        <w:rPr>
          <w:rFonts w:ascii="Arial" w:hAnsi="Arial" w:cs="Arial"/>
          <w:sz w:val="24"/>
          <w:szCs w:val="24"/>
        </w:rPr>
        <w:t xml:space="preserve"> er et a.m.b.a alts</w:t>
      </w:r>
      <w:r>
        <w:rPr>
          <w:rFonts w:ascii="Arial" w:hAnsi="Arial" w:cs="Arial"/>
          <w:sz w:val="24"/>
          <w:szCs w:val="24"/>
        </w:rPr>
        <w:t>å</w:t>
      </w:r>
      <w:r w:rsidRPr="00D53FA4">
        <w:rPr>
          <w:rFonts w:ascii="Arial" w:hAnsi="Arial" w:cs="Arial"/>
          <w:sz w:val="24"/>
          <w:szCs w:val="24"/>
        </w:rPr>
        <w:t xml:space="preserve"> e</w:t>
      </w:r>
      <w:r w:rsidR="009C1EE3">
        <w:rPr>
          <w:rFonts w:ascii="Arial" w:hAnsi="Arial" w:cs="Arial"/>
          <w:sz w:val="24"/>
          <w:szCs w:val="24"/>
        </w:rPr>
        <w:t>t</w:t>
      </w:r>
      <w:r w:rsidRPr="00D53FA4">
        <w:rPr>
          <w:rFonts w:ascii="Arial" w:hAnsi="Arial" w:cs="Arial"/>
          <w:sz w:val="24"/>
          <w:szCs w:val="24"/>
        </w:rPr>
        <w:t xml:space="preserve"> selskab med begrænset ansvar, skal vi ændre i vores vedtægter så man hæfter personligt for et evt. lån. Så vi har takket nej, men må derfor sørge for, at vore likviditet og investeringer hænger sammen, hvis der skulle opstå et ledningsbrud o.a. Det skal dog lige nævnes, at det trods d</w:t>
      </w:r>
      <w:r>
        <w:rPr>
          <w:rFonts w:ascii="Arial" w:hAnsi="Arial" w:cs="Arial"/>
          <w:sz w:val="24"/>
          <w:szCs w:val="24"/>
        </w:rPr>
        <w:t xml:space="preserve">e </w:t>
      </w:r>
      <w:r w:rsidRPr="00D53FA4">
        <w:rPr>
          <w:rFonts w:ascii="Arial" w:hAnsi="Arial" w:cs="Arial"/>
          <w:sz w:val="24"/>
          <w:szCs w:val="24"/>
        </w:rPr>
        <w:t>skærpede krav til ”hvile-i-sig-selv” princippet ikke forhindrer os i at have en ”beredvillig” kapital til uforudsete hændelser.</w:t>
      </w:r>
    </w:p>
    <w:p w14:paraId="3B4FFCF6" w14:textId="77777777" w:rsidR="00D53FA4" w:rsidRPr="00D53FA4" w:rsidRDefault="00D53FA4" w:rsidP="00D53FA4">
      <w:pPr>
        <w:pStyle w:val="Listeafsnit"/>
        <w:tabs>
          <w:tab w:val="left" w:pos="3585"/>
        </w:tabs>
        <w:rPr>
          <w:rFonts w:ascii="Arial" w:hAnsi="Arial" w:cs="Arial"/>
          <w:sz w:val="24"/>
          <w:szCs w:val="24"/>
        </w:rPr>
      </w:pPr>
    </w:p>
    <w:p w14:paraId="06A8410A" w14:textId="77777777" w:rsidR="00D53FA4" w:rsidRPr="00D53FA4" w:rsidRDefault="00D53FA4" w:rsidP="00D53FA4">
      <w:pPr>
        <w:pStyle w:val="Listeafsnit"/>
        <w:numPr>
          <w:ilvl w:val="0"/>
          <w:numId w:val="1"/>
        </w:numPr>
        <w:tabs>
          <w:tab w:val="left" w:pos="3585"/>
        </w:tabs>
        <w:rPr>
          <w:rFonts w:ascii="Arial" w:hAnsi="Arial" w:cs="Arial"/>
          <w:b/>
          <w:sz w:val="24"/>
          <w:szCs w:val="24"/>
        </w:rPr>
      </w:pPr>
      <w:r w:rsidRPr="00D53FA4">
        <w:rPr>
          <w:rFonts w:ascii="Arial" w:hAnsi="Arial" w:cs="Arial"/>
          <w:b/>
          <w:sz w:val="24"/>
          <w:szCs w:val="24"/>
        </w:rPr>
        <w:t>Fastlæggelse af næste bestyrelsesmøde</w:t>
      </w:r>
    </w:p>
    <w:p w14:paraId="7FD3BDAC" w14:textId="77777777" w:rsidR="00D53FA4" w:rsidRPr="00D53FA4" w:rsidRDefault="00D53FA4" w:rsidP="00D53FA4">
      <w:pPr>
        <w:pStyle w:val="Listeafsnit"/>
        <w:tabs>
          <w:tab w:val="left" w:pos="3585"/>
        </w:tabs>
        <w:rPr>
          <w:rFonts w:ascii="Arial" w:hAnsi="Arial" w:cs="Arial"/>
          <w:sz w:val="24"/>
          <w:szCs w:val="24"/>
        </w:rPr>
      </w:pPr>
      <w:r w:rsidRPr="00D53FA4">
        <w:rPr>
          <w:rFonts w:ascii="Arial" w:hAnsi="Arial" w:cs="Arial"/>
          <w:sz w:val="24"/>
          <w:szCs w:val="24"/>
        </w:rPr>
        <w:t>Bestyrelsen mødes klokken 18:30 før generalforsamlingen.</w:t>
      </w:r>
    </w:p>
    <w:p w14:paraId="792073A8" w14:textId="77777777" w:rsidR="00D53FA4" w:rsidRPr="00D53FA4" w:rsidRDefault="00D53FA4" w:rsidP="00D53FA4">
      <w:pPr>
        <w:pStyle w:val="Listeafsnit"/>
        <w:tabs>
          <w:tab w:val="left" w:pos="3585"/>
        </w:tabs>
        <w:rPr>
          <w:rFonts w:ascii="Arial" w:hAnsi="Arial" w:cs="Arial"/>
          <w:sz w:val="24"/>
          <w:szCs w:val="24"/>
        </w:rPr>
      </w:pPr>
    </w:p>
    <w:p w14:paraId="6D01DDC1" w14:textId="77777777" w:rsidR="00D53FA4" w:rsidRPr="00D53FA4" w:rsidRDefault="00D53FA4" w:rsidP="00D53FA4">
      <w:pPr>
        <w:pStyle w:val="Listeafsnit"/>
        <w:numPr>
          <w:ilvl w:val="0"/>
          <w:numId w:val="1"/>
        </w:numPr>
        <w:tabs>
          <w:tab w:val="left" w:pos="3585"/>
        </w:tabs>
        <w:rPr>
          <w:rFonts w:ascii="Arial" w:hAnsi="Arial" w:cs="Arial"/>
          <w:b/>
          <w:sz w:val="24"/>
          <w:szCs w:val="24"/>
        </w:rPr>
      </w:pPr>
      <w:r w:rsidRPr="00D53FA4">
        <w:rPr>
          <w:rFonts w:ascii="Arial" w:hAnsi="Arial" w:cs="Arial"/>
          <w:b/>
          <w:sz w:val="24"/>
          <w:szCs w:val="24"/>
        </w:rPr>
        <w:t>Evt.</w:t>
      </w:r>
    </w:p>
    <w:p w14:paraId="7BA51A57" w14:textId="77777777" w:rsidR="009C1EE3" w:rsidRDefault="00D53FA4" w:rsidP="009C1EE3">
      <w:pPr>
        <w:pStyle w:val="Listeafsnit"/>
        <w:tabs>
          <w:tab w:val="left" w:pos="3585"/>
        </w:tabs>
        <w:rPr>
          <w:rFonts w:ascii="Arial" w:hAnsi="Arial" w:cs="Arial"/>
          <w:sz w:val="24"/>
          <w:szCs w:val="24"/>
        </w:rPr>
      </w:pPr>
      <w:r w:rsidRPr="00D53FA4">
        <w:rPr>
          <w:rFonts w:ascii="Arial" w:hAnsi="Arial" w:cs="Arial"/>
          <w:sz w:val="24"/>
          <w:szCs w:val="24"/>
        </w:rPr>
        <w:t>Intet.</w:t>
      </w:r>
      <w:r w:rsidRPr="009C1EE3">
        <w:rPr>
          <w:rFonts w:ascii="Arial" w:hAnsi="Arial" w:cs="Arial"/>
          <w:sz w:val="24"/>
          <w:szCs w:val="24"/>
        </w:rPr>
        <w:t>På bestyrelsens vegne</w:t>
      </w:r>
    </w:p>
    <w:p w14:paraId="07F064BC" w14:textId="77777777" w:rsidR="009C1EE3" w:rsidRDefault="009C1EE3" w:rsidP="009C1EE3">
      <w:pPr>
        <w:pStyle w:val="Listeafsnit"/>
        <w:tabs>
          <w:tab w:val="left" w:pos="3585"/>
        </w:tabs>
        <w:rPr>
          <w:rFonts w:ascii="Arial" w:hAnsi="Arial" w:cs="Arial"/>
          <w:sz w:val="24"/>
          <w:szCs w:val="24"/>
        </w:rPr>
      </w:pPr>
    </w:p>
    <w:p w14:paraId="2C552DC8" w14:textId="1AADFDBD" w:rsidR="007E276A" w:rsidRDefault="009C1EE3" w:rsidP="009C1EE3">
      <w:pPr>
        <w:tabs>
          <w:tab w:val="left" w:pos="3585"/>
        </w:tabs>
        <w:rPr>
          <w:rFonts w:ascii="Arial" w:hAnsi="Arial" w:cs="Arial"/>
          <w:sz w:val="24"/>
          <w:szCs w:val="24"/>
        </w:rPr>
      </w:pPr>
      <w:r>
        <w:rPr>
          <w:rFonts w:ascii="Arial" w:hAnsi="Arial" w:cs="Arial"/>
          <w:sz w:val="24"/>
          <w:szCs w:val="24"/>
        </w:rPr>
        <w:t>Niels Jensen</w:t>
      </w:r>
    </w:p>
    <w:p w14:paraId="1FEC0937" w14:textId="152455E4" w:rsidR="004673EB" w:rsidRDefault="004673EB" w:rsidP="009C1EE3">
      <w:pPr>
        <w:tabs>
          <w:tab w:val="left" w:pos="3585"/>
        </w:tabs>
        <w:rPr>
          <w:rFonts w:ascii="Arial" w:hAnsi="Arial" w:cs="Arial"/>
          <w:sz w:val="24"/>
          <w:szCs w:val="24"/>
        </w:rPr>
      </w:pPr>
      <w:r>
        <w:rPr>
          <w:rFonts w:ascii="Arial" w:hAnsi="Arial" w:cs="Arial"/>
          <w:sz w:val="24"/>
          <w:szCs w:val="24"/>
        </w:rPr>
        <w:t>Referent</w:t>
      </w:r>
    </w:p>
    <w:p w14:paraId="4099B733" w14:textId="225262B8" w:rsidR="004673EB" w:rsidRDefault="004673EB" w:rsidP="009C1EE3">
      <w:pPr>
        <w:tabs>
          <w:tab w:val="left" w:pos="3585"/>
        </w:tabs>
        <w:rPr>
          <w:rFonts w:ascii="Arial" w:hAnsi="Arial" w:cs="Arial"/>
          <w:sz w:val="24"/>
          <w:szCs w:val="24"/>
        </w:rPr>
      </w:pPr>
    </w:p>
    <w:p w14:paraId="4DA1E68A" w14:textId="77777777" w:rsidR="004673EB" w:rsidRDefault="004673EB" w:rsidP="009C1EE3">
      <w:pPr>
        <w:tabs>
          <w:tab w:val="left" w:pos="3585"/>
        </w:tabs>
        <w:rPr>
          <w:rFonts w:ascii="Arial" w:hAnsi="Arial" w:cs="Arial"/>
          <w:sz w:val="24"/>
          <w:szCs w:val="24"/>
        </w:rPr>
      </w:pPr>
    </w:p>
    <w:p w14:paraId="36C9D3D1" w14:textId="77777777" w:rsidR="004673EB" w:rsidRPr="001077CA" w:rsidRDefault="004673EB" w:rsidP="004673EB">
      <w:pPr>
        <w:rPr>
          <w:sz w:val="20"/>
          <w:szCs w:val="20"/>
        </w:rPr>
      </w:pPr>
      <w:r w:rsidRPr="001077CA">
        <w:rPr>
          <w:sz w:val="20"/>
          <w:szCs w:val="20"/>
        </w:rPr>
        <w:t xml:space="preserve">Formand: Kåre Madsen, Sonnerupgade 12, 4060 Kirke Såby, Tlf. 46491454, </w:t>
      </w:r>
      <w:hyperlink r:id="rId9" w:history="1">
        <w:r w:rsidRPr="001077CA">
          <w:rPr>
            <w:rStyle w:val="Hyperlink"/>
            <w:sz w:val="20"/>
            <w:szCs w:val="20"/>
          </w:rPr>
          <w:t>kaare_madsen@post.tele.dk</w:t>
        </w:r>
      </w:hyperlink>
      <w:r w:rsidRPr="001077CA">
        <w:rPr>
          <w:sz w:val="20"/>
          <w:szCs w:val="20"/>
        </w:rPr>
        <w:t xml:space="preserve"> </w:t>
      </w:r>
    </w:p>
    <w:p w14:paraId="77CFC3ED" w14:textId="77777777" w:rsidR="004673EB" w:rsidRPr="007E276A" w:rsidRDefault="004673EB" w:rsidP="004673EB">
      <w:pPr>
        <w:rPr>
          <w:sz w:val="20"/>
          <w:szCs w:val="20"/>
        </w:rPr>
      </w:pPr>
      <w:r w:rsidRPr="00371E0E">
        <w:rPr>
          <w:sz w:val="20"/>
          <w:szCs w:val="20"/>
        </w:rPr>
        <w:t xml:space="preserve">Best. medl. </w:t>
      </w:r>
      <w:r w:rsidRPr="001077CA">
        <w:rPr>
          <w:sz w:val="20"/>
          <w:szCs w:val="20"/>
        </w:rPr>
        <w:t xml:space="preserve">Dennis Dysted Sonnerupgade 17B 4060 Kr. </w:t>
      </w:r>
      <w:r w:rsidRPr="007E276A">
        <w:rPr>
          <w:sz w:val="20"/>
          <w:szCs w:val="20"/>
        </w:rPr>
        <w:t xml:space="preserve">Såby 40419034 </w:t>
      </w:r>
      <w:hyperlink r:id="rId10" w:history="1">
        <w:r w:rsidRPr="007E276A">
          <w:rPr>
            <w:rStyle w:val="Hyperlink"/>
            <w:sz w:val="20"/>
            <w:szCs w:val="20"/>
          </w:rPr>
          <w:t>dennis.dysted@gmail.com</w:t>
        </w:r>
      </w:hyperlink>
      <w:r w:rsidRPr="007E276A">
        <w:rPr>
          <w:sz w:val="20"/>
          <w:szCs w:val="20"/>
        </w:rPr>
        <w:t xml:space="preserve"> </w:t>
      </w:r>
    </w:p>
    <w:p w14:paraId="789C547A" w14:textId="77777777" w:rsidR="004673EB" w:rsidRPr="004F365E" w:rsidRDefault="004673EB" w:rsidP="004673EB">
      <w:pPr>
        <w:shd w:val="clear" w:color="auto" w:fill="FFFFFF"/>
        <w:rPr>
          <w:sz w:val="20"/>
          <w:szCs w:val="20"/>
        </w:rPr>
      </w:pPr>
      <w:r w:rsidRPr="001077CA">
        <w:rPr>
          <w:sz w:val="20"/>
          <w:szCs w:val="20"/>
        </w:rPr>
        <w:t xml:space="preserve">Best. medl. </w:t>
      </w:r>
      <w:r w:rsidRPr="004F365E">
        <w:rPr>
          <w:sz w:val="20"/>
          <w:szCs w:val="20"/>
        </w:rPr>
        <w:t xml:space="preserve">Michael Seemann Englerupvej 68, 4060 Kr. Såby Tlf 60628616 </w:t>
      </w:r>
      <w:hyperlink r:id="rId11" w:history="1">
        <w:r w:rsidRPr="004F365E">
          <w:rPr>
            <w:rStyle w:val="Hyperlink"/>
            <w:sz w:val="20"/>
            <w:szCs w:val="20"/>
          </w:rPr>
          <w:t>seemann2007@yahoo.dk</w:t>
        </w:r>
      </w:hyperlink>
    </w:p>
    <w:p w14:paraId="2061D66A" w14:textId="77777777" w:rsidR="004673EB" w:rsidRPr="004673EB" w:rsidRDefault="004673EB" w:rsidP="004673EB">
      <w:pPr>
        <w:rPr>
          <w:sz w:val="20"/>
          <w:szCs w:val="20"/>
        </w:rPr>
      </w:pPr>
      <w:r w:rsidRPr="00477530">
        <w:rPr>
          <w:sz w:val="20"/>
          <w:szCs w:val="20"/>
        </w:rPr>
        <w:t xml:space="preserve">Best. medl. </w:t>
      </w:r>
      <w:r>
        <w:rPr>
          <w:sz w:val="20"/>
          <w:szCs w:val="20"/>
        </w:rPr>
        <w:t>Allan S. Sørensen. Sonnerup Gade 21</w:t>
      </w:r>
      <w:r w:rsidRPr="001077CA">
        <w:rPr>
          <w:sz w:val="20"/>
          <w:szCs w:val="20"/>
        </w:rPr>
        <w:t xml:space="preserve"> 4060 Kr. </w:t>
      </w:r>
      <w:r w:rsidRPr="004673EB">
        <w:rPr>
          <w:sz w:val="20"/>
          <w:szCs w:val="20"/>
        </w:rPr>
        <w:t xml:space="preserve">Såby Tlf 51888788 </w:t>
      </w:r>
      <w:hyperlink r:id="rId12" w:history="1">
        <w:r w:rsidRPr="004673EB">
          <w:rPr>
            <w:rStyle w:val="Hyperlink"/>
            <w:sz w:val="20"/>
            <w:szCs w:val="20"/>
          </w:rPr>
          <w:t>benz@sol.dk</w:t>
        </w:r>
      </w:hyperlink>
    </w:p>
    <w:p w14:paraId="646B715B" w14:textId="77777777" w:rsidR="004673EB" w:rsidRPr="00363A83" w:rsidRDefault="004673EB" w:rsidP="004673EB">
      <w:pPr>
        <w:rPr>
          <w:sz w:val="20"/>
          <w:szCs w:val="20"/>
        </w:rPr>
      </w:pPr>
      <w:r w:rsidRPr="001077CA">
        <w:rPr>
          <w:sz w:val="20"/>
          <w:szCs w:val="20"/>
        </w:rPr>
        <w:t xml:space="preserve">Best. medl. Niels Jensen Sonnerupgade 41 4060 Kr. </w:t>
      </w:r>
      <w:r w:rsidRPr="00363A83">
        <w:rPr>
          <w:sz w:val="20"/>
          <w:szCs w:val="20"/>
        </w:rPr>
        <w:t xml:space="preserve">Såby 29935059 </w:t>
      </w:r>
      <w:hyperlink r:id="rId13" w:history="1">
        <w:r w:rsidRPr="00363A83">
          <w:rPr>
            <w:rStyle w:val="Hyperlink"/>
            <w:sz w:val="20"/>
            <w:szCs w:val="20"/>
          </w:rPr>
          <w:t>jensenniels64@gmail.com</w:t>
        </w:r>
      </w:hyperlink>
    </w:p>
    <w:p w14:paraId="08E88987" w14:textId="77777777" w:rsidR="004673EB" w:rsidRDefault="004673EB" w:rsidP="004673EB">
      <w:r w:rsidRPr="001077CA">
        <w:rPr>
          <w:sz w:val="20"/>
          <w:szCs w:val="20"/>
        </w:rPr>
        <w:t xml:space="preserve">Kasserer Jytte Hedlund Nordmandsvænget 6 O 4050 Skibby </w:t>
      </w:r>
      <w:r>
        <w:rPr>
          <w:sz w:val="20"/>
          <w:szCs w:val="20"/>
        </w:rPr>
        <w:t>24815119</w:t>
      </w:r>
      <w:r w:rsidRPr="001077CA">
        <w:rPr>
          <w:sz w:val="20"/>
          <w:szCs w:val="20"/>
        </w:rPr>
        <w:t xml:space="preserve"> </w:t>
      </w:r>
      <w:hyperlink r:id="rId14" w:history="1">
        <w:r>
          <w:rPr>
            <w:rStyle w:val="Hyperlink"/>
            <w:sz w:val="20"/>
            <w:szCs w:val="20"/>
          </w:rPr>
          <w:t>petjy@hot</w:t>
        </w:r>
        <w:r w:rsidRPr="001077CA">
          <w:rPr>
            <w:rStyle w:val="Hyperlink"/>
            <w:sz w:val="20"/>
            <w:szCs w:val="20"/>
          </w:rPr>
          <w:t>mail.dk</w:t>
        </w:r>
      </w:hyperlink>
    </w:p>
    <w:p w14:paraId="38CD4B2D" w14:textId="77777777" w:rsidR="004673EB" w:rsidRDefault="004673EB" w:rsidP="009C1EE3">
      <w:pPr>
        <w:tabs>
          <w:tab w:val="left" w:pos="3585"/>
        </w:tabs>
        <w:rPr>
          <w:rFonts w:ascii="Arial" w:hAnsi="Arial" w:cs="Arial"/>
          <w:sz w:val="24"/>
          <w:szCs w:val="24"/>
        </w:rPr>
      </w:pPr>
    </w:p>
    <w:sectPr w:rsidR="004673EB" w:rsidSect="009C1EE3">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7AE9" w14:textId="77777777" w:rsidR="005947C1" w:rsidRDefault="005947C1" w:rsidP="00D53FA4">
      <w:r>
        <w:separator/>
      </w:r>
    </w:p>
  </w:endnote>
  <w:endnote w:type="continuationSeparator" w:id="0">
    <w:p w14:paraId="2AA3520A" w14:textId="77777777" w:rsidR="005947C1" w:rsidRDefault="005947C1" w:rsidP="00D5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3278" w14:textId="77777777" w:rsidR="005947C1" w:rsidRDefault="005947C1" w:rsidP="00D53FA4">
      <w:r>
        <w:separator/>
      </w:r>
    </w:p>
  </w:footnote>
  <w:footnote w:type="continuationSeparator" w:id="0">
    <w:p w14:paraId="349E8A45" w14:textId="77777777" w:rsidR="005947C1" w:rsidRDefault="005947C1" w:rsidP="00D53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634"/>
    <w:multiLevelType w:val="hybridMultilevel"/>
    <w:tmpl w:val="E54E97B6"/>
    <w:lvl w:ilvl="0" w:tplc="FFFFFFF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06826CB"/>
    <w:multiLevelType w:val="hybridMultilevel"/>
    <w:tmpl w:val="E54E97B6"/>
    <w:lvl w:ilvl="0" w:tplc="FFFFFFF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64F76B4"/>
    <w:multiLevelType w:val="hybridMultilevel"/>
    <w:tmpl w:val="591E2E8C"/>
    <w:lvl w:ilvl="0" w:tplc="FFFFFFF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4D3A5A"/>
    <w:multiLevelType w:val="hybridMultilevel"/>
    <w:tmpl w:val="8E12C34A"/>
    <w:lvl w:ilvl="0" w:tplc="FFFFFFFF">
      <w:start w:val="1"/>
      <w:numFmt w:val="lowerLetter"/>
      <w:lvlText w:val="%1."/>
      <w:lvlJc w:val="left"/>
      <w:pPr>
        <w:ind w:left="1560" w:hanging="360"/>
      </w:pPr>
      <w:rPr>
        <w:rFonts w:hint="default"/>
      </w:rPr>
    </w:lvl>
    <w:lvl w:ilvl="1" w:tplc="04060019" w:tentative="1">
      <w:start w:val="1"/>
      <w:numFmt w:val="lowerLetter"/>
      <w:lvlText w:val="%2."/>
      <w:lvlJc w:val="left"/>
      <w:pPr>
        <w:ind w:left="2280" w:hanging="360"/>
      </w:pPr>
    </w:lvl>
    <w:lvl w:ilvl="2" w:tplc="0406001B" w:tentative="1">
      <w:start w:val="1"/>
      <w:numFmt w:val="lowerRoman"/>
      <w:lvlText w:val="%3."/>
      <w:lvlJc w:val="right"/>
      <w:pPr>
        <w:ind w:left="3000" w:hanging="180"/>
      </w:pPr>
    </w:lvl>
    <w:lvl w:ilvl="3" w:tplc="0406000F" w:tentative="1">
      <w:start w:val="1"/>
      <w:numFmt w:val="decimal"/>
      <w:lvlText w:val="%4."/>
      <w:lvlJc w:val="left"/>
      <w:pPr>
        <w:ind w:left="3720" w:hanging="360"/>
      </w:pPr>
    </w:lvl>
    <w:lvl w:ilvl="4" w:tplc="04060019" w:tentative="1">
      <w:start w:val="1"/>
      <w:numFmt w:val="lowerLetter"/>
      <w:lvlText w:val="%5."/>
      <w:lvlJc w:val="left"/>
      <w:pPr>
        <w:ind w:left="4440" w:hanging="360"/>
      </w:pPr>
    </w:lvl>
    <w:lvl w:ilvl="5" w:tplc="0406001B" w:tentative="1">
      <w:start w:val="1"/>
      <w:numFmt w:val="lowerRoman"/>
      <w:lvlText w:val="%6."/>
      <w:lvlJc w:val="right"/>
      <w:pPr>
        <w:ind w:left="5160" w:hanging="180"/>
      </w:pPr>
    </w:lvl>
    <w:lvl w:ilvl="6" w:tplc="0406000F" w:tentative="1">
      <w:start w:val="1"/>
      <w:numFmt w:val="decimal"/>
      <w:lvlText w:val="%7."/>
      <w:lvlJc w:val="left"/>
      <w:pPr>
        <w:ind w:left="5880" w:hanging="360"/>
      </w:pPr>
    </w:lvl>
    <w:lvl w:ilvl="7" w:tplc="04060019" w:tentative="1">
      <w:start w:val="1"/>
      <w:numFmt w:val="lowerLetter"/>
      <w:lvlText w:val="%8."/>
      <w:lvlJc w:val="left"/>
      <w:pPr>
        <w:ind w:left="6600" w:hanging="360"/>
      </w:pPr>
    </w:lvl>
    <w:lvl w:ilvl="8" w:tplc="0406001B" w:tentative="1">
      <w:start w:val="1"/>
      <w:numFmt w:val="lowerRoman"/>
      <w:lvlText w:val="%9."/>
      <w:lvlJc w:val="right"/>
      <w:pPr>
        <w:ind w:left="73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A4"/>
    <w:rsid w:val="0022735E"/>
    <w:rsid w:val="004673EB"/>
    <w:rsid w:val="005947C1"/>
    <w:rsid w:val="007E276A"/>
    <w:rsid w:val="009C1EE3"/>
    <w:rsid w:val="00D53FA4"/>
    <w:rsid w:val="00D75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4137"/>
  <w15:chartTrackingRefBased/>
  <w15:docId w15:val="{E7C9D559-CB71-48EE-BD2C-B0DE9C93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A4"/>
    <w:pPr>
      <w:spacing w:after="0" w:line="240" w:lineRule="auto"/>
    </w:pPr>
    <w:rPr>
      <w:rFonts w:ascii="Comic Sans MS" w:eastAsia="Times New Roman" w:hAnsi="Comic Sans MS" w:cs="Times New Roman"/>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3FA4"/>
    <w:pPr>
      <w:ind w:left="720"/>
      <w:contextualSpacing/>
    </w:pPr>
  </w:style>
  <w:style w:type="paragraph" w:styleId="Sidehoved">
    <w:name w:val="header"/>
    <w:basedOn w:val="Normal"/>
    <w:link w:val="SidehovedTegn"/>
    <w:uiPriority w:val="99"/>
    <w:unhideWhenUsed/>
    <w:rsid w:val="00D53FA4"/>
    <w:pPr>
      <w:tabs>
        <w:tab w:val="center" w:pos="4819"/>
        <w:tab w:val="right" w:pos="9638"/>
      </w:tabs>
    </w:pPr>
  </w:style>
  <w:style w:type="character" w:customStyle="1" w:styleId="SidehovedTegn">
    <w:name w:val="Sidehoved Tegn"/>
    <w:basedOn w:val="Standardskrifttypeiafsnit"/>
    <w:link w:val="Sidehoved"/>
    <w:uiPriority w:val="99"/>
    <w:rsid w:val="00D53FA4"/>
    <w:rPr>
      <w:rFonts w:ascii="Comic Sans MS" w:eastAsia="Times New Roman" w:hAnsi="Comic Sans MS" w:cs="Times New Roman"/>
      <w:sz w:val="28"/>
      <w:szCs w:val="28"/>
    </w:rPr>
  </w:style>
  <w:style w:type="paragraph" w:styleId="Sidefod">
    <w:name w:val="footer"/>
    <w:basedOn w:val="Normal"/>
    <w:link w:val="SidefodTegn"/>
    <w:uiPriority w:val="99"/>
    <w:unhideWhenUsed/>
    <w:rsid w:val="00D53FA4"/>
    <w:pPr>
      <w:tabs>
        <w:tab w:val="center" w:pos="4819"/>
        <w:tab w:val="right" w:pos="9638"/>
      </w:tabs>
    </w:pPr>
  </w:style>
  <w:style w:type="character" w:customStyle="1" w:styleId="SidefodTegn">
    <w:name w:val="Sidefod Tegn"/>
    <w:basedOn w:val="Standardskrifttypeiafsnit"/>
    <w:link w:val="Sidefod"/>
    <w:uiPriority w:val="99"/>
    <w:rsid w:val="00D53FA4"/>
    <w:rPr>
      <w:rFonts w:ascii="Comic Sans MS" w:eastAsia="Times New Roman" w:hAnsi="Comic Sans MS" w:cs="Times New Roman"/>
      <w:sz w:val="28"/>
      <w:szCs w:val="28"/>
    </w:rPr>
  </w:style>
  <w:style w:type="character" w:styleId="Hyperlink">
    <w:name w:val="Hyperlink"/>
    <w:uiPriority w:val="99"/>
    <w:unhideWhenUsed/>
    <w:rsid w:val="007E27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ensenniels6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z@sol.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ytte\AppData\Local\Packages\microsoft.windowscommunicationsapps_8wekyb3d8bbwe\LocalState\Files\S0\2356\seemann2007@yahoo.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nnis.dysted@gmail.com" TargetMode="External"/><Relationship Id="rId4" Type="http://schemas.openxmlformats.org/officeDocument/2006/relationships/settings" Target="settings.xml"/><Relationship Id="rId9" Type="http://schemas.openxmlformats.org/officeDocument/2006/relationships/hyperlink" Target="mailto:kaare_madsen@post.tele.dk" TargetMode="External"/><Relationship Id="rId14" Type="http://schemas.openxmlformats.org/officeDocument/2006/relationships/hyperlink" Target="mailto:jyhe@you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DA8E-591C-495B-98D9-9081A512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Hedlund</dc:creator>
  <cp:keywords/>
  <dc:description/>
  <cp:lastModifiedBy>Kåre Ulrick Madsen TorstorpSkole</cp:lastModifiedBy>
  <cp:revision>2</cp:revision>
  <dcterms:created xsi:type="dcterms:W3CDTF">2018-01-17T17:34:00Z</dcterms:created>
  <dcterms:modified xsi:type="dcterms:W3CDTF">2018-01-17T17:34:00Z</dcterms:modified>
</cp:coreProperties>
</file>